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E96B" w14:textId="77777777" w:rsidR="005F7ED8" w:rsidRPr="006B2C94" w:rsidRDefault="005F7ED8" w:rsidP="005F7ED8">
      <w:pPr>
        <w:pStyle w:val="2"/>
        <w:pageBreakBefore/>
        <w:tabs>
          <w:tab w:val="clear" w:pos="567"/>
          <w:tab w:val="left" w:pos="0"/>
        </w:tabs>
        <w:ind w:left="0" w:firstLine="0"/>
        <w:rPr>
          <w:lang w:val="el-GR"/>
        </w:rPr>
      </w:pPr>
      <w:bookmarkStart w:id="0" w:name="_Toc57794698"/>
      <w:bookmarkStart w:id="1" w:name="_GoBack"/>
      <w:bookmarkEnd w:id="1"/>
      <w:r>
        <w:rPr>
          <w:rFonts w:ascii="Calibri" w:hAnsi="Calibri"/>
          <w:lang w:val="el-GR"/>
        </w:rPr>
        <w:t>ΠΑΡΑΡΤΗΜΑ ΙΙΙ – Υπόδειγμα Τεχνικής Προσφοράς</w:t>
      </w:r>
      <w:bookmarkEnd w:id="0"/>
      <w:r>
        <w:rPr>
          <w:rFonts w:ascii="Calibri" w:hAnsi="Calibri"/>
          <w:lang w:val="el-GR"/>
        </w:rPr>
        <w:t xml:space="preserve"> </w:t>
      </w:r>
    </w:p>
    <w:p w14:paraId="466C8370" w14:textId="77777777" w:rsidR="005F7ED8" w:rsidRPr="00F25160" w:rsidRDefault="005F7ED8" w:rsidP="005F7ED8">
      <w:pPr>
        <w:rPr>
          <w:lang w:val="el-GR"/>
        </w:rPr>
      </w:pPr>
      <w:r w:rsidRPr="00F25160">
        <w:rPr>
          <w:lang w:val="el-GR"/>
        </w:rPr>
        <w:t>Η Τεχνική Προσφορά διαιρείται στις εξής ενότητες, τα περιεχόμενα των οποίων περιγράφονται στη συνέχεια:</w:t>
      </w:r>
    </w:p>
    <w:p w14:paraId="4BFB4A29" w14:textId="77777777" w:rsidR="005F7ED8" w:rsidRPr="00F25160" w:rsidRDefault="005F7ED8" w:rsidP="005F7ED8">
      <w:pPr>
        <w:rPr>
          <w:b/>
          <w:lang w:val="el-GR"/>
        </w:rPr>
      </w:pPr>
      <w:r w:rsidRPr="00F25160">
        <w:rPr>
          <w:b/>
          <w:lang w:val="el-GR"/>
        </w:rPr>
        <w:t>α.</w:t>
      </w:r>
      <w:r w:rsidRPr="00F25160">
        <w:rPr>
          <w:b/>
          <w:lang w:val="el-GR"/>
        </w:rPr>
        <w:tab/>
      </w:r>
      <w:r w:rsidRPr="00157ECC">
        <w:rPr>
          <w:b/>
          <w:bCs/>
          <w:sz w:val="24"/>
          <w:lang w:val="el-GR"/>
        </w:rPr>
        <w:t>Μεθοδολογία προσέγγισης του Έργου</w:t>
      </w:r>
      <w:r w:rsidRPr="00F25160">
        <w:rPr>
          <w:b/>
          <w:lang w:val="el-GR"/>
        </w:rPr>
        <w:t xml:space="preserve"> </w:t>
      </w:r>
    </w:p>
    <w:p w14:paraId="0258E502" w14:textId="77777777" w:rsidR="005F7ED8" w:rsidRPr="00F25160" w:rsidRDefault="005F7ED8" w:rsidP="005F7ED8">
      <w:pPr>
        <w:rPr>
          <w:b/>
          <w:lang w:val="el-GR"/>
        </w:rPr>
      </w:pPr>
      <w:r w:rsidRPr="00F25160">
        <w:rPr>
          <w:b/>
          <w:lang w:val="el-GR"/>
        </w:rPr>
        <w:t>β.</w:t>
      </w:r>
      <w:r w:rsidRPr="00F25160">
        <w:rPr>
          <w:b/>
          <w:lang w:val="el-GR"/>
        </w:rPr>
        <w:tab/>
      </w:r>
      <w:r w:rsidRPr="00157ECC">
        <w:rPr>
          <w:b/>
          <w:bCs/>
          <w:sz w:val="24"/>
          <w:lang w:val="el-GR"/>
        </w:rPr>
        <w:t>Οργάνωση - Διοίκηση του έργου</w:t>
      </w:r>
    </w:p>
    <w:p w14:paraId="27563699" w14:textId="77777777" w:rsidR="005F7ED8" w:rsidRDefault="005F7ED8" w:rsidP="005F7ED8">
      <w:pPr>
        <w:rPr>
          <w:lang w:val="el-GR"/>
        </w:rPr>
      </w:pPr>
      <w:r w:rsidRPr="00F25160">
        <w:rPr>
          <w:b/>
          <w:lang w:val="el-GR"/>
        </w:rPr>
        <w:t>Α.</w:t>
      </w:r>
      <w:r w:rsidRPr="00F25160">
        <w:rPr>
          <w:lang w:val="el-GR"/>
        </w:rPr>
        <w:t xml:space="preserve"> Η </w:t>
      </w:r>
      <w:r w:rsidRPr="00F25160">
        <w:rPr>
          <w:b/>
          <w:bCs/>
          <w:lang w:val="el-GR"/>
        </w:rPr>
        <w:t xml:space="preserve">Ενότητα </w:t>
      </w:r>
      <w:r>
        <w:rPr>
          <w:b/>
          <w:bCs/>
          <w:lang w:val="el-GR"/>
        </w:rPr>
        <w:t>«</w:t>
      </w:r>
      <w:r w:rsidRPr="007C34F4">
        <w:rPr>
          <w:b/>
          <w:bCs/>
          <w:sz w:val="24"/>
          <w:lang w:val="el-GR"/>
        </w:rPr>
        <w:t>Μεθοδολογία προσέγγισης του Έργου</w:t>
      </w:r>
      <w:r>
        <w:rPr>
          <w:b/>
          <w:bCs/>
          <w:lang w:val="el-GR"/>
        </w:rPr>
        <w:t>»</w:t>
      </w:r>
      <w:r w:rsidRPr="00F25160">
        <w:rPr>
          <w:lang w:val="el-GR"/>
        </w:rPr>
        <w:t xml:space="preserve"> περιέχει αναλυτική περιγραφή του τρόπου με τον οποίο ο υποψήφιος ανάδοχος σκοπεύει να προσεγγίσει το έργο. </w:t>
      </w:r>
    </w:p>
    <w:p w14:paraId="31796041" w14:textId="77777777" w:rsidR="005F7ED8" w:rsidRPr="00F25160" w:rsidRDefault="005F7ED8" w:rsidP="005F7ED8">
      <w:pPr>
        <w:rPr>
          <w:lang w:val="el-GR"/>
        </w:rPr>
      </w:pPr>
      <w:r w:rsidRPr="00F25160">
        <w:rPr>
          <w:b/>
          <w:lang w:val="el-GR"/>
        </w:rPr>
        <w:t>Β.</w:t>
      </w:r>
      <w:r w:rsidRPr="00F25160">
        <w:rPr>
          <w:lang w:val="el-GR"/>
        </w:rPr>
        <w:t xml:space="preserve"> Η </w:t>
      </w:r>
      <w:r w:rsidRPr="00F25160">
        <w:rPr>
          <w:b/>
          <w:bCs/>
          <w:lang w:val="el-GR"/>
        </w:rPr>
        <w:t xml:space="preserve">Ενότητα </w:t>
      </w:r>
      <w:r>
        <w:rPr>
          <w:b/>
          <w:bCs/>
          <w:lang w:val="el-GR"/>
        </w:rPr>
        <w:t>«</w:t>
      </w:r>
      <w:r w:rsidRPr="007C34F4">
        <w:rPr>
          <w:b/>
          <w:bCs/>
          <w:sz w:val="24"/>
          <w:lang w:val="el-GR"/>
        </w:rPr>
        <w:t>Οργάνωση - Διοίκηση του έργου</w:t>
      </w:r>
      <w:r>
        <w:rPr>
          <w:b/>
          <w:bCs/>
          <w:sz w:val="24"/>
          <w:lang w:val="el-GR"/>
        </w:rPr>
        <w:t>»</w:t>
      </w:r>
      <w:r w:rsidRPr="00F25160">
        <w:rPr>
          <w:lang w:val="el-GR"/>
        </w:rPr>
        <w:t xml:space="preserve"> περιλαμβάνει:</w:t>
      </w:r>
    </w:p>
    <w:p w14:paraId="186E71D6" w14:textId="77777777" w:rsidR="005F7ED8" w:rsidRPr="00F25160" w:rsidRDefault="005F7ED8" w:rsidP="005F7ED8">
      <w:pPr>
        <w:numPr>
          <w:ilvl w:val="0"/>
          <w:numId w:val="1"/>
        </w:numPr>
        <w:tabs>
          <w:tab w:val="clear" w:pos="2138"/>
          <w:tab w:val="num" w:pos="709"/>
        </w:tabs>
        <w:ind w:left="709" w:hanging="567"/>
        <w:rPr>
          <w:lang w:val="el-GR"/>
        </w:rPr>
      </w:pPr>
      <w:r w:rsidRPr="00F25160">
        <w:rPr>
          <w:lang w:val="el-GR"/>
        </w:rPr>
        <w:t>Αναλυτική περιγραφή της δομής και οργάνωσης της ομάδας έργου που θα εμπλακούν στο έργο.</w:t>
      </w:r>
    </w:p>
    <w:p w14:paraId="6011D883" w14:textId="77777777" w:rsidR="005F7ED8" w:rsidRPr="00F25160" w:rsidRDefault="005F7ED8" w:rsidP="005F7ED8">
      <w:pPr>
        <w:numPr>
          <w:ilvl w:val="0"/>
          <w:numId w:val="1"/>
        </w:numPr>
        <w:tabs>
          <w:tab w:val="clear" w:pos="2138"/>
          <w:tab w:val="num" w:pos="709"/>
        </w:tabs>
        <w:ind w:left="709" w:hanging="567"/>
        <w:rPr>
          <w:lang w:val="el-GR"/>
        </w:rPr>
      </w:pPr>
      <w:r w:rsidRPr="00F25160">
        <w:rPr>
          <w:lang w:val="el-GR"/>
        </w:rPr>
        <w:t>Συμπληρωμένο τον Πίνακα που ακολουθεί, στον οποίο θα δίνονται αναλυτικά στοιχεία απασχόλησης καθενός από τα προτεινόμενα στελέχη της Ομάδας Έργου.</w:t>
      </w: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3439"/>
        <w:gridCol w:w="2740"/>
      </w:tblGrid>
      <w:tr w:rsidR="005F7ED8" w:rsidRPr="00F25160" w14:paraId="0AE8B1A9" w14:textId="77777777" w:rsidTr="00AB3F73">
        <w:trPr>
          <w:trHeight w:val="273"/>
        </w:trPr>
        <w:tc>
          <w:tcPr>
            <w:tcW w:w="7668" w:type="dxa"/>
            <w:gridSpan w:val="3"/>
          </w:tcPr>
          <w:p w14:paraId="27ABF527" w14:textId="77777777" w:rsidR="005F7ED8" w:rsidRPr="00F25160" w:rsidRDefault="005F7ED8" w:rsidP="00AB3F73">
            <w:pPr>
              <w:rPr>
                <w:lang w:val="el-GR"/>
              </w:rPr>
            </w:pPr>
            <w:r w:rsidRPr="00F25160">
              <w:rPr>
                <w:lang w:val="el-GR"/>
              </w:rPr>
              <w:t>ΑΝΑΛΥΤΙΚΑ ΣΤΟΙΧΕΙΑ ΑΠΑΣΧΟΛΗΣΗΣ ΟΜΑΔΑΣ ΕΡΓΟΥ</w:t>
            </w:r>
          </w:p>
        </w:tc>
      </w:tr>
      <w:tr w:rsidR="005F7ED8" w:rsidRPr="00F25160" w14:paraId="42451CB0" w14:textId="77777777" w:rsidTr="00AB3F73">
        <w:trPr>
          <w:trHeight w:val="277"/>
        </w:trPr>
        <w:tc>
          <w:tcPr>
            <w:tcW w:w="1489" w:type="dxa"/>
            <w:vAlign w:val="center"/>
          </w:tcPr>
          <w:p w14:paraId="1BF467BB" w14:textId="77777777" w:rsidR="005F7ED8" w:rsidRPr="00F25160" w:rsidRDefault="005F7ED8" w:rsidP="00AB3F73">
            <w:pPr>
              <w:rPr>
                <w:lang w:val="el-GR"/>
              </w:rPr>
            </w:pPr>
            <w:r w:rsidRPr="00F25160">
              <w:rPr>
                <w:lang w:val="el-GR"/>
              </w:rPr>
              <w:t>Στέλεχος</w:t>
            </w:r>
          </w:p>
        </w:tc>
        <w:tc>
          <w:tcPr>
            <w:tcW w:w="3439" w:type="dxa"/>
            <w:vAlign w:val="center"/>
          </w:tcPr>
          <w:p w14:paraId="0A3C216A" w14:textId="77777777" w:rsidR="005F7ED8" w:rsidRPr="00F25160" w:rsidRDefault="005F7ED8" w:rsidP="00AB3F73">
            <w:pPr>
              <w:rPr>
                <w:lang w:val="el-GR"/>
              </w:rPr>
            </w:pPr>
            <w:r w:rsidRPr="00F25160">
              <w:rPr>
                <w:lang w:val="el-GR"/>
              </w:rPr>
              <w:t>Θέση στην Ομάδα</w:t>
            </w:r>
          </w:p>
        </w:tc>
        <w:tc>
          <w:tcPr>
            <w:tcW w:w="2740" w:type="dxa"/>
            <w:vAlign w:val="center"/>
          </w:tcPr>
          <w:p w14:paraId="3FDAA6FD" w14:textId="77777777" w:rsidR="005F7ED8" w:rsidRPr="00F25160" w:rsidRDefault="005F7ED8" w:rsidP="00AB3F73">
            <w:pPr>
              <w:rPr>
                <w:lang w:val="el-GR"/>
              </w:rPr>
            </w:pPr>
            <w:r w:rsidRPr="00F25160">
              <w:rPr>
                <w:lang w:val="el-GR"/>
              </w:rPr>
              <w:t>Καθήκοντα</w:t>
            </w:r>
          </w:p>
        </w:tc>
      </w:tr>
      <w:tr w:rsidR="005F7ED8" w:rsidRPr="00F25160" w14:paraId="6499C031" w14:textId="77777777" w:rsidTr="00AB3F73">
        <w:trPr>
          <w:trHeight w:val="134"/>
        </w:trPr>
        <w:tc>
          <w:tcPr>
            <w:tcW w:w="1489" w:type="dxa"/>
          </w:tcPr>
          <w:p w14:paraId="706A718A" w14:textId="77777777" w:rsidR="005F7ED8" w:rsidRPr="00F25160" w:rsidRDefault="005F7ED8" w:rsidP="00AB3F73">
            <w:pPr>
              <w:rPr>
                <w:lang w:val="el-GR"/>
              </w:rPr>
            </w:pPr>
          </w:p>
        </w:tc>
        <w:tc>
          <w:tcPr>
            <w:tcW w:w="3439" w:type="dxa"/>
          </w:tcPr>
          <w:p w14:paraId="3E92A0A9" w14:textId="77777777" w:rsidR="005F7ED8" w:rsidRPr="00F25160" w:rsidRDefault="005F7ED8" w:rsidP="00AB3F73">
            <w:pPr>
              <w:rPr>
                <w:lang w:val="el-GR"/>
              </w:rPr>
            </w:pPr>
          </w:p>
        </w:tc>
        <w:tc>
          <w:tcPr>
            <w:tcW w:w="2740" w:type="dxa"/>
          </w:tcPr>
          <w:p w14:paraId="1A2A5208" w14:textId="77777777" w:rsidR="005F7ED8" w:rsidRPr="00F25160" w:rsidRDefault="005F7ED8" w:rsidP="00AB3F73">
            <w:pPr>
              <w:rPr>
                <w:lang w:val="el-GR"/>
              </w:rPr>
            </w:pPr>
          </w:p>
        </w:tc>
      </w:tr>
      <w:tr w:rsidR="005F7ED8" w:rsidRPr="00F25160" w14:paraId="7B963F8F" w14:textId="77777777" w:rsidTr="00AB3F73">
        <w:trPr>
          <w:trHeight w:val="134"/>
        </w:trPr>
        <w:tc>
          <w:tcPr>
            <w:tcW w:w="1489" w:type="dxa"/>
          </w:tcPr>
          <w:p w14:paraId="796EF5FC" w14:textId="77777777" w:rsidR="005F7ED8" w:rsidRPr="00F25160" w:rsidRDefault="005F7ED8" w:rsidP="00AB3F73">
            <w:pPr>
              <w:rPr>
                <w:lang w:val="el-GR"/>
              </w:rPr>
            </w:pPr>
          </w:p>
        </w:tc>
        <w:tc>
          <w:tcPr>
            <w:tcW w:w="3439" w:type="dxa"/>
          </w:tcPr>
          <w:p w14:paraId="30DFAAC0" w14:textId="77777777" w:rsidR="005F7ED8" w:rsidRPr="00F25160" w:rsidRDefault="005F7ED8" w:rsidP="00AB3F73">
            <w:pPr>
              <w:rPr>
                <w:lang w:val="el-GR"/>
              </w:rPr>
            </w:pPr>
          </w:p>
        </w:tc>
        <w:tc>
          <w:tcPr>
            <w:tcW w:w="2740" w:type="dxa"/>
          </w:tcPr>
          <w:p w14:paraId="0FA6584D" w14:textId="77777777" w:rsidR="005F7ED8" w:rsidRPr="00F25160" w:rsidRDefault="005F7ED8" w:rsidP="00AB3F73">
            <w:pPr>
              <w:rPr>
                <w:lang w:val="el-GR"/>
              </w:rPr>
            </w:pPr>
          </w:p>
        </w:tc>
      </w:tr>
    </w:tbl>
    <w:p w14:paraId="48E84A17" w14:textId="13B23018" w:rsidR="005F7ED8" w:rsidRDefault="005F7ED8" w:rsidP="005F7ED8">
      <w:pPr>
        <w:rPr>
          <w:lang w:val="en-US"/>
        </w:rPr>
      </w:pPr>
      <w:r>
        <w:rPr>
          <w:lang w:val="en-US"/>
        </w:rPr>
        <w:t xml:space="preserve">              </w:t>
      </w:r>
    </w:p>
    <w:p w14:paraId="4F0F7D0B" w14:textId="77777777" w:rsidR="005F7ED8" w:rsidRDefault="005F7ED8" w:rsidP="005F7ED8">
      <w:pPr>
        <w:rPr>
          <w:lang w:val="en-US"/>
        </w:rPr>
      </w:pPr>
    </w:p>
    <w:p w14:paraId="203CDCB3" w14:textId="77777777" w:rsidR="005F7ED8" w:rsidRPr="00F25160" w:rsidRDefault="005F7ED8" w:rsidP="005F7ED8">
      <w:pPr>
        <w:rPr>
          <w:lang w:val="el-GR"/>
        </w:rPr>
      </w:pPr>
      <w:r w:rsidRPr="00F25160">
        <w:rPr>
          <w:lang w:val="el-GR"/>
        </w:rPr>
        <w:t>Όπου:</w:t>
      </w:r>
    </w:p>
    <w:p w14:paraId="59EB805D" w14:textId="77777777" w:rsidR="005F7ED8" w:rsidRPr="00F25160" w:rsidRDefault="005F7ED8" w:rsidP="005F7ED8">
      <w:pPr>
        <w:numPr>
          <w:ilvl w:val="0"/>
          <w:numId w:val="2"/>
        </w:numPr>
        <w:tabs>
          <w:tab w:val="clear" w:pos="1380"/>
        </w:tabs>
        <w:ind w:left="1134" w:hanging="425"/>
        <w:rPr>
          <w:lang w:val="el-GR"/>
        </w:rPr>
      </w:pPr>
      <w:r w:rsidRPr="00F25160">
        <w:rPr>
          <w:lang w:val="el-GR"/>
        </w:rPr>
        <w:t>Στη στήλη "</w:t>
      </w:r>
      <w:r w:rsidRPr="00157ECC">
        <w:rPr>
          <w:i/>
          <w:lang w:val="el-GR"/>
        </w:rPr>
        <w:t>Στέλεχος</w:t>
      </w:r>
      <w:r w:rsidRPr="00F25160">
        <w:rPr>
          <w:lang w:val="el-GR"/>
        </w:rPr>
        <w:t>" συμπληρώνεται το ονοματεπώνυμο καθενός προτεινόμενου στελέχους της ομάδας έργου.</w:t>
      </w:r>
    </w:p>
    <w:p w14:paraId="3AA8589C" w14:textId="77777777" w:rsidR="005F7ED8" w:rsidRPr="00F25160" w:rsidRDefault="005F7ED8" w:rsidP="005F7ED8">
      <w:pPr>
        <w:numPr>
          <w:ilvl w:val="0"/>
          <w:numId w:val="2"/>
        </w:numPr>
        <w:tabs>
          <w:tab w:val="clear" w:pos="1380"/>
        </w:tabs>
        <w:ind w:left="1134" w:hanging="425"/>
        <w:rPr>
          <w:lang w:val="el-GR"/>
        </w:rPr>
      </w:pPr>
      <w:r w:rsidRPr="00F25160">
        <w:rPr>
          <w:lang w:val="el-GR"/>
        </w:rPr>
        <w:t>Στη στήλη "</w:t>
      </w:r>
      <w:r w:rsidRPr="00157ECC">
        <w:rPr>
          <w:i/>
          <w:lang w:val="el-GR"/>
        </w:rPr>
        <w:t>Θέση στην Ομάδα</w:t>
      </w:r>
      <w:r w:rsidRPr="00F25160">
        <w:rPr>
          <w:lang w:val="el-GR"/>
        </w:rPr>
        <w:t>" συμπληρώνεται ο ρόλος του στελέχους, σύμφωνα με την προτεινόμενη οργάνωση της Ομάδας.</w:t>
      </w:r>
    </w:p>
    <w:p w14:paraId="675C36EE" w14:textId="77777777" w:rsidR="005F7ED8" w:rsidRPr="00F25160" w:rsidRDefault="005F7ED8" w:rsidP="005F7ED8">
      <w:pPr>
        <w:numPr>
          <w:ilvl w:val="0"/>
          <w:numId w:val="2"/>
        </w:numPr>
        <w:tabs>
          <w:tab w:val="clear" w:pos="1380"/>
        </w:tabs>
        <w:ind w:left="1134" w:hanging="425"/>
        <w:rPr>
          <w:lang w:val="el-GR"/>
        </w:rPr>
      </w:pPr>
      <w:r w:rsidRPr="00F25160">
        <w:rPr>
          <w:lang w:val="el-GR"/>
        </w:rPr>
        <w:t>Στη στήλη “</w:t>
      </w:r>
      <w:r w:rsidRPr="00157ECC">
        <w:rPr>
          <w:i/>
          <w:lang w:val="el-GR"/>
        </w:rPr>
        <w:t>Καθήκοντα</w:t>
      </w:r>
      <w:r w:rsidRPr="00F25160">
        <w:rPr>
          <w:lang w:val="el-GR"/>
        </w:rPr>
        <w:t>” αναφέρονται οι εργασίες που πρόκειται να αναλάβει κάθε στέλεχος της ομάδας έργου και βασίζονται στην πρόταση προσέγγισης του θέματος.</w:t>
      </w:r>
    </w:p>
    <w:p w14:paraId="57B435A1" w14:textId="77777777" w:rsidR="005F7ED8" w:rsidRPr="00F25160" w:rsidRDefault="005F7ED8" w:rsidP="005F7ED8">
      <w:pPr>
        <w:rPr>
          <w:bCs/>
          <w:lang w:val="el-GR"/>
        </w:rPr>
      </w:pPr>
      <w:r w:rsidRPr="00F25160">
        <w:rPr>
          <w:bCs/>
          <w:lang w:val="el-GR"/>
        </w:rPr>
        <w:t>Τα ανωτέρω στοιχεία της τεχνικής προσφοράς του προσφέροντος υποβάλλονται από αυτόν ηλεκτρονικά σε μορφή αρχείου τύπου .</w:t>
      </w:r>
      <w:proofErr w:type="spellStart"/>
      <w:r w:rsidRPr="00F25160">
        <w:rPr>
          <w:bCs/>
          <w:lang w:val="el-GR"/>
        </w:rPr>
        <w:t>pdf</w:t>
      </w:r>
      <w:proofErr w:type="spellEnd"/>
      <w:r w:rsidRPr="00F25160">
        <w:rPr>
          <w:bCs/>
          <w:lang w:val="el-GR"/>
        </w:rPr>
        <w:t>.</w:t>
      </w:r>
    </w:p>
    <w:p w14:paraId="377A5447" w14:textId="77777777" w:rsidR="005F7ED8" w:rsidRDefault="005F7ED8" w:rsidP="005F7ED8">
      <w:pPr>
        <w:rPr>
          <w:bCs/>
          <w:lang w:val="el-GR"/>
        </w:rPr>
      </w:pPr>
      <w:r w:rsidRPr="00F25160">
        <w:rPr>
          <w:bCs/>
          <w:lang w:val="el-GR"/>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14:paraId="6B000C1F" w14:textId="77777777" w:rsidR="005F7ED8" w:rsidRDefault="005F7ED8" w:rsidP="005F7ED8">
      <w:pPr>
        <w:rPr>
          <w:bCs/>
          <w:lang w:val="el-GR"/>
        </w:rPr>
      </w:pPr>
    </w:p>
    <w:p w14:paraId="7BDDE36A" w14:textId="77777777" w:rsidR="005F7ED8" w:rsidRDefault="005F7ED8" w:rsidP="005F7ED8">
      <w:pPr>
        <w:rPr>
          <w:bCs/>
          <w:lang w:val="el-GR"/>
        </w:rPr>
      </w:pPr>
    </w:p>
    <w:p w14:paraId="076E910F" w14:textId="77777777" w:rsidR="000441E3" w:rsidRPr="005F7ED8" w:rsidRDefault="000441E3">
      <w:pPr>
        <w:rPr>
          <w:lang w:val="el-GR"/>
        </w:rPr>
      </w:pPr>
    </w:p>
    <w:sectPr w:rsidR="000441E3" w:rsidRPr="005F7E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D8"/>
    <w:rsid w:val="000441E3"/>
    <w:rsid w:val="005F7ED8"/>
    <w:rsid w:val="00960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D8"/>
    <w:pPr>
      <w:suppressAutoHyphens/>
      <w:spacing w:after="120" w:line="240" w:lineRule="auto"/>
      <w:jc w:val="both"/>
    </w:pPr>
    <w:rPr>
      <w:rFonts w:eastAsia="Times New Roman"/>
      <w:lang w:val="en-GB" w:eastAsia="zh-CN"/>
    </w:rPr>
  </w:style>
  <w:style w:type="paragraph" w:styleId="1">
    <w:name w:val="heading 1"/>
    <w:basedOn w:val="a"/>
    <w:next w:val="a"/>
    <w:link w:val="1Char"/>
    <w:uiPriority w:val="9"/>
    <w:qFormat/>
    <w:rsid w:val="005F7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F7ED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F7ED8"/>
    <w:rPr>
      <w:rFonts w:ascii="Arial" w:eastAsia="Times New Roman" w:hAnsi="Arial" w:cs="Arial"/>
      <w:b/>
      <w:color w:val="002060"/>
      <w:sz w:val="24"/>
      <w:szCs w:val="22"/>
      <w:lang w:val="en-GB" w:eastAsia="zh-CN"/>
    </w:rPr>
  </w:style>
  <w:style w:type="character" w:customStyle="1" w:styleId="1Char">
    <w:name w:val="Επικεφαλίδα 1 Char"/>
    <w:basedOn w:val="a0"/>
    <w:link w:val="1"/>
    <w:uiPriority w:val="9"/>
    <w:rsid w:val="005F7ED8"/>
    <w:rPr>
      <w:rFonts w:asciiTheme="majorHAnsi" w:eastAsiaTheme="majorEastAsia" w:hAnsiTheme="majorHAnsi" w:cstheme="majorBidi"/>
      <w:color w:val="2E74B5" w:themeColor="accent1" w:themeShade="BF"/>
      <w:sz w:val="32"/>
      <w:szCs w:val="3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D8"/>
    <w:pPr>
      <w:suppressAutoHyphens/>
      <w:spacing w:after="120" w:line="240" w:lineRule="auto"/>
      <w:jc w:val="both"/>
    </w:pPr>
    <w:rPr>
      <w:rFonts w:eastAsia="Times New Roman"/>
      <w:lang w:val="en-GB" w:eastAsia="zh-CN"/>
    </w:rPr>
  </w:style>
  <w:style w:type="paragraph" w:styleId="1">
    <w:name w:val="heading 1"/>
    <w:basedOn w:val="a"/>
    <w:next w:val="a"/>
    <w:link w:val="1Char"/>
    <w:uiPriority w:val="9"/>
    <w:qFormat/>
    <w:rsid w:val="005F7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F7ED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F7ED8"/>
    <w:rPr>
      <w:rFonts w:ascii="Arial" w:eastAsia="Times New Roman" w:hAnsi="Arial" w:cs="Arial"/>
      <w:b/>
      <w:color w:val="002060"/>
      <w:sz w:val="24"/>
      <w:szCs w:val="22"/>
      <w:lang w:val="en-GB" w:eastAsia="zh-CN"/>
    </w:rPr>
  </w:style>
  <w:style w:type="character" w:customStyle="1" w:styleId="1Char">
    <w:name w:val="Επικεφαλίδα 1 Char"/>
    <w:basedOn w:val="a0"/>
    <w:link w:val="1"/>
    <w:uiPriority w:val="9"/>
    <w:rsid w:val="005F7ED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2020-12-03T10:21:00Z</dcterms:created>
  <dcterms:modified xsi:type="dcterms:W3CDTF">2020-12-03T10:21:00Z</dcterms:modified>
</cp:coreProperties>
</file>